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56290" w14:textId="77777777" w:rsidR="0024091F" w:rsidRDefault="0024091F" w:rsidP="0024091F">
      <w:r>
        <w:rPr>
          <w:noProof/>
        </w:rPr>
        <w:drawing>
          <wp:inline distT="0" distB="0" distL="0" distR="0" wp14:anchorId="0AECEFCD" wp14:editId="7183B612">
            <wp:extent cx="1943100" cy="1080074"/>
            <wp:effectExtent l="0" t="0" r="0" b="6350"/>
            <wp:docPr id="2" name="Picture 2" descr="C:\Users\e72329\AppData\Local\Microsoft\Windows\INetCache\Content.MSO\60CE328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1943100" cy="1080074"/>
                    </a:xfrm>
                    <a:prstGeom prst="rect">
                      <a:avLst/>
                    </a:prstGeom>
                  </pic:spPr>
                </pic:pic>
              </a:graphicData>
            </a:graphic>
          </wp:inline>
        </w:drawing>
      </w:r>
    </w:p>
    <w:p w14:paraId="252EC566" w14:textId="632DDF6F" w:rsidR="0BFFFC38" w:rsidRDefault="0BFFFC38" w:rsidP="0BFFFC38"/>
    <w:p w14:paraId="1104F016" w14:textId="77777777" w:rsidR="0024091F" w:rsidRPr="009F71B8" w:rsidRDefault="0024091F" w:rsidP="00BE56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480"/>
        <w:rPr>
          <w:rFonts w:cs="Arial"/>
          <w:szCs w:val="24"/>
        </w:rPr>
      </w:pPr>
      <w:r w:rsidRPr="009F71B8">
        <w:rPr>
          <w:rFonts w:cs="Arial"/>
          <w:szCs w:val="24"/>
        </w:rPr>
        <w:t xml:space="preserve">FOR IMMEDIATE RELEASE </w:t>
      </w:r>
      <w:r w:rsidRPr="009F71B8">
        <w:rPr>
          <w:rFonts w:cs="Arial"/>
          <w:szCs w:val="24"/>
        </w:rPr>
        <w:tab/>
      </w:r>
      <w:r w:rsidRPr="009F71B8">
        <w:rPr>
          <w:rFonts w:cs="Arial"/>
          <w:szCs w:val="24"/>
        </w:rPr>
        <w:tab/>
      </w:r>
    </w:p>
    <w:p w14:paraId="2AFAEC85" w14:textId="4DE98EFD" w:rsidR="00F4224E" w:rsidRPr="004B7FF2" w:rsidRDefault="004B7FF2" w:rsidP="00BE5681">
      <w:pPr>
        <w:spacing w:before="480" w:after="360"/>
        <w:jc w:val="center"/>
        <w:rPr>
          <w:rFonts w:cs="Arial"/>
          <w:b/>
          <w:bCs/>
          <w:sz w:val="28"/>
          <w:szCs w:val="28"/>
        </w:rPr>
      </w:pPr>
      <w:r w:rsidRPr="0419F526">
        <w:rPr>
          <w:rFonts w:cs="Arial"/>
          <w:b/>
          <w:bCs/>
          <w:sz w:val="28"/>
          <w:szCs w:val="28"/>
        </w:rPr>
        <w:t>RCBS</w:t>
      </w:r>
      <w:r w:rsidR="00BE5681" w:rsidRPr="00BE5681">
        <w:rPr>
          <w:rFonts w:cs="Arial"/>
          <w:b/>
          <w:bCs/>
          <w:sz w:val="28"/>
          <w:szCs w:val="28"/>
          <w:vertAlign w:val="superscript"/>
        </w:rPr>
        <w:t>®</w:t>
      </w:r>
      <w:r w:rsidRPr="0419F526">
        <w:rPr>
          <w:rFonts w:cs="Arial"/>
          <w:b/>
          <w:bCs/>
          <w:sz w:val="28"/>
          <w:szCs w:val="28"/>
        </w:rPr>
        <w:t xml:space="preserve"> </w:t>
      </w:r>
      <w:proofErr w:type="spellStart"/>
      <w:r w:rsidRPr="0419F526">
        <w:rPr>
          <w:rFonts w:cs="Arial"/>
          <w:b/>
          <w:bCs/>
          <w:sz w:val="28"/>
          <w:szCs w:val="28"/>
        </w:rPr>
        <w:t>Charge</w:t>
      </w:r>
      <w:r w:rsidR="00BE5681">
        <w:rPr>
          <w:rFonts w:cs="Arial"/>
          <w:b/>
          <w:bCs/>
          <w:sz w:val="28"/>
          <w:szCs w:val="28"/>
        </w:rPr>
        <w:t>M</w:t>
      </w:r>
      <w:r w:rsidRPr="0419F526">
        <w:rPr>
          <w:rFonts w:cs="Arial"/>
          <w:b/>
          <w:bCs/>
          <w:sz w:val="28"/>
          <w:szCs w:val="28"/>
        </w:rPr>
        <w:t>aster</w:t>
      </w:r>
      <w:proofErr w:type="spellEnd"/>
      <w:r w:rsidR="00BE5681" w:rsidRPr="00BE5681">
        <w:rPr>
          <w:rFonts w:cs="Arial"/>
          <w:b/>
          <w:bCs/>
          <w:sz w:val="28"/>
          <w:szCs w:val="28"/>
          <w:vertAlign w:val="superscript"/>
        </w:rPr>
        <w:t>™</w:t>
      </w:r>
      <w:r w:rsidRPr="0419F526">
        <w:rPr>
          <w:rFonts w:cs="Arial"/>
          <w:b/>
          <w:bCs/>
          <w:sz w:val="28"/>
          <w:szCs w:val="28"/>
        </w:rPr>
        <w:t xml:space="preserve"> Supreme</w:t>
      </w:r>
      <w:r w:rsidR="2E848C77" w:rsidRPr="0419F526">
        <w:rPr>
          <w:rFonts w:cs="Arial"/>
          <w:b/>
          <w:bCs/>
          <w:sz w:val="28"/>
          <w:szCs w:val="28"/>
        </w:rPr>
        <w:t xml:space="preserve"> Accelerates Accurate Reloading</w:t>
      </w:r>
    </w:p>
    <w:p w14:paraId="0D4675E5" w14:textId="6B6E88C5" w:rsidR="0024091F" w:rsidRDefault="0024091F" w:rsidP="00863C2B">
      <w:pPr>
        <w:spacing w:before="240" w:after="240" w:line="400" w:lineRule="atLeast"/>
        <w:ind w:right="-90"/>
        <w:rPr>
          <w:rFonts w:cs="Arial"/>
        </w:rPr>
      </w:pPr>
      <w:r w:rsidRPr="0419F526">
        <w:rPr>
          <w:rFonts w:cs="Arial"/>
          <w:b/>
          <w:bCs/>
        </w:rPr>
        <w:t>OVERLAND PARK, Kan</w:t>
      </w:r>
      <w:r w:rsidR="004B7FF2" w:rsidRPr="0419F526">
        <w:rPr>
          <w:rFonts w:cs="Arial"/>
          <w:b/>
          <w:bCs/>
        </w:rPr>
        <w:t>.</w:t>
      </w:r>
      <w:r w:rsidRPr="0419F526">
        <w:rPr>
          <w:rFonts w:cs="Arial"/>
          <w:b/>
          <w:bCs/>
        </w:rPr>
        <w:t xml:space="preserve"> – </w:t>
      </w:r>
      <w:r w:rsidR="00FF05CB">
        <w:rPr>
          <w:rFonts w:cs="Arial"/>
          <w:b/>
          <w:bCs/>
        </w:rPr>
        <w:t>October</w:t>
      </w:r>
      <w:r w:rsidR="455C32EB" w:rsidRPr="0419F526">
        <w:rPr>
          <w:rFonts w:cs="Arial"/>
          <w:b/>
          <w:bCs/>
        </w:rPr>
        <w:t xml:space="preserve"> </w:t>
      </w:r>
      <w:r w:rsidR="001D402F">
        <w:rPr>
          <w:rFonts w:cs="Arial"/>
          <w:b/>
          <w:bCs/>
        </w:rPr>
        <w:t>6</w:t>
      </w:r>
      <w:r w:rsidRPr="0419F526">
        <w:rPr>
          <w:rFonts w:cs="Arial"/>
          <w:b/>
          <w:bCs/>
        </w:rPr>
        <w:t>, 202</w:t>
      </w:r>
      <w:r w:rsidR="004B7FF2" w:rsidRPr="0419F526">
        <w:rPr>
          <w:rFonts w:cs="Arial"/>
          <w:b/>
          <w:bCs/>
        </w:rPr>
        <w:t>1</w:t>
      </w:r>
      <w:r w:rsidRPr="0419F526">
        <w:rPr>
          <w:rFonts w:cs="Arial"/>
          <w:b/>
          <w:bCs/>
        </w:rPr>
        <w:t xml:space="preserve"> –</w:t>
      </w:r>
      <w:r w:rsidRPr="0419F526">
        <w:rPr>
          <w:rFonts w:cs="Arial"/>
        </w:rPr>
        <w:t xml:space="preserve"> RCBS</w:t>
      </w:r>
      <w:r w:rsidR="00BE5681" w:rsidRPr="00BE5681">
        <w:rPr>
          <w:rFonts w:cs="Arial"/>
          <w:vertAlign w:val="superscript"/>
        </w:rPr>
        <w:t>®</w:t>
      </w:r>
      <w:r w:rsidRPr="0419F526">
        <w:rPr>
          <w:rFonts w:cs="Arial"/>
        </w:rPr>
        <w:t>, the leading manufacturer of ammunition reloading equipment for rifles and pistols,</w:t>
      </w:r>
      <w:r w:rsidR="004B7FF2" w:rsidRPr="0419F526">
        <w:rPr>
          <w:rFonts w:cs="Arial"/>
        </w:rPr>
        <w:t xml:space="preserve"> has announced the introduction of the new </w:t>
      </w:r>
      <w:hyperlink r:id="rId8" w:history="1">
        <w:proofErr w:type="spellStart"/>
        <w:r w:rsidR="004B7FF2" w:rsidRPr="006734F6">
          <w:rPr>
            <w:rStyle w:val="Hyperlink"/>
            <w:rFonts w:cs="Arial"/>
          </w:rPr>
          <w:t>Charge</w:t>
        </w:r>
        <w:r w:rsidR="00BE5681" w:rsidRPr="006734F6">
          <w:rPr>
            <w:rStyle w:val="Hyperlink"/>
            <w:rFonts w:cs="Arial"/>
          </w:rPr>
          <w:t>M</w:t>
        </w:r>
        <w:r w:rsidR="004B7FF2" w:rsidRPr="006734F6">
          <w:rPr>
            <w:rStyle w:val="Hyperlink"/>
            <w:rFonts w:cs="Arial"/>
          </w:rPr>
          <w:t>aster</w:t>
        </w:r>
        <w:proofErr w:type="spellEnd"/>
        <w:r w:rsidR="00BE5681" w:rsidRPr="006734F6">
          <w:rPr>
            <w:rStyle w:val="Hyperlink"/>
            <w:rFonts w:cs="Arial"/>
            <w:vertAlign w:val="superscript"/>
          </w:rPr>
          <w:t>™</w:t>
        </w:r>
        <w:r w:rsidR="004B7FF2" w:rsidRPr="006734F6">
          <w:rPr>
            <w:rStyle w:val="Hyperlink"/>
            <w:rFonts w:cs="Arial"/>
          </w:rPr>
          <w:t xml:space="preserve"> Supreme</w:t>
        </w:r>
      </w:hyperlink>
      <w:r w:rsidR="004B7FF2" w:rsidRPr="0419F526">
        <w:rPr>
          <w:rFonts w:cs="Arial"/>
        </w:rPr>
        <w:t xml:space="preserve"> powder dispenser. Taking reloading to the next level, the </w:t>
      </w:r>
      <w:proofErr w:type="spellStart"/>
      <w:r w:rsidR="004B7FF2" w:rsidRPr="0419F526">
        <w:rPr>
          <w:rFonts w:cs="Arial"/>
        </w:rPr>
        <w:t>Charge</w:t>
      </w:r>
      <w:r w:rsidR="00BE5681">
        <w:rPr>
          <w:rFonts w:cs="Arial"/>
        </w:rPr>
        <w:t>M</w:t>
      </w:r>
      <w:r w:rsidR="004B7FF2" w:rsidRPr="0419F526">
        <w:rPr>
          <w:rFonts w:cs="Arial"/>
        </w:rPr>
        <w:t>aster</w:t>
      </w:r>
      <w:proofErr w:type="spellEnd"/>
      <w:r w:rsidR="004B7FF2" w:rsidRPr="0419F526">
        <w:rPr>
          <w:rFonts w:cs="Arial"/>
        </w:rPr>
        <w:t xml:space="preserve"> Supreme combines RCBS precision with automatic</w:t>
      </w:r>
      <w:r w:rsidR="00BE5681">
        <w:rPr>
          <w:rFonts w:cs="Arial"/>
        </w:rPr>
        <w:t xml:space="preserve"> </w:t>
      </w:r>
      <w:r w:rsidR="004B7FF2" w:rsidRPr="0419F526">
        <w:rPr>
          <w:rFonts w:cs="Arial"/>
        </w:rPr>
        <w:t>adjustments and Bluetooth</w:t>
      </w:r>
      <w:r w:rsidR="00BE5681" w:rsidRPr="00BE5681">
        <w:rPr>
          <w:rFonts w:cs="Arial"/>
          <w:vertAlign w:val="superscript"/>
        </w:rPr>
        <w:t>®</w:t>
      </w:r>
      <w:r w:rsidR="004B7FF2" w:rsidRPr="0419F526">
        <w:rPr>
          <w:rFonts w:cs="Arial"/>
        </w:rPr>
        <w:t xml:space="preserve"> compatibility to make reloading easier than ever.</w:t>
      </w:r>
    </w:p>
    <w:p w14:paraId="1680EB76" w14:textId="40C8F827" w:rsidR="00F6254E" w:rsidRDefault="004B7FF2" w:rsidP="00863C2B">
      <w:pPr>
        <w:spacing w:before="240" w:after="240" w:line="400" w:lineRule="atLeast"/>
        <w:ind w:right="-90"/>
        <w:rPr>
          <w:rFonts w:cs="Arial"/>
        </w:rPr>
      </w:pPr>
      <w:r w:rsidRPr="0419F526">
        <w:rPr>
          <w:rFonts w:cs="Arial"/>
        </w:rPr>
        <w:t xml:space="preserve">The RCBS </w:t>
      </w:r>
      <w:proofErr w:type="spellStart"/>
      <w:r w:rsidRPr="0419F526">
        <w:rPr>
          <w:rFonts w:cs="Arial"/>
        </w:rPr>
        <w:t>Charge</w:t>
      </w:r>
      <w:r w:rsidR="00BE5681">
        <w:rPr>
          <w:rFonts w:cs="Arial"/>
        </w:rPr>
        <w:t>M</w:t>
      </w:r>
      <w:r w:rsidRPr="0419F526">
        <w:rPr>
          <w:rFonts w:cs="Arial"/>
        </w:rPr>
        <w:t>aster</w:t>
      </w:r>
      <w:proofErr w:type="spellEnd"/>
      <w:r w:rsidRPr="0419F526">
        <w:rPr>
          <w:rFonts w:cs="Arial"/>
        </w:rPr>
        <w:t xml:space="preserve"> Supreme features a</w:t>
      </w:r>
      <w:r w:rsidR="002E3411">
        <w:rPr>
          <w:rFonts w:cs="Arial"/>
        </w:rPr>
        <w:t xml:space="preserve"> Proprietary</w:t>
      </w:r>
      <w:r w:rsidRPr="0419F526">
        <w:rPr>
          <w:rFonts w:cs="Arial"/>
        </w:rPr>
        <w:t xml:space="preserve"> </w:t>
      </w:r>
      <w:r w:rsidR="682874A2" w:rsidRPr="0419F526">
        <w:rPr>
          <w:rFonts w:cs="Arial"/>
        </w:rPr>
        <w:t xml:space="preserve">Learning Mode </w:t>
      </w:r>
      <w:r w:rsidR="00BE5681">
        <w:rPr>
          <w:rFonts w:cs="Arial"/>
        </w:rPr>
        <w:t>which</w:t>
      </w:r>
      <w:r w:rsidR="00F6254E" w:rsidRPr="0419F526">
        <w:rPr>
          <w:rFonts w:cs="Arial"/>
        </w:rPr>
        <w:t xml:space="preserve"> uses </w:t>
      </w:r>
      <w:r w:rsidR="002B304D">
        <w:rPr>
          <w:rFonts w:cs="Arial"/>
        </w:rPr>
        <w:t xml:space="preserve">a unique </w:t>
      </w:r>
      <w:r w:rsidR="00F6254E" w:rsidRPr="0419F526">
        <w:rPr>
          <w:rFonts w:cs="Arial"/>
        </w:rPr>
        <w:t>feedback loop</w:t>
      </w:r>
      <w:r w:rsidR="002B304D">
        <w:rPr>
          <w:rFonts w:cs="Arial"/>
        </w:rPr>
        <w:t xml:space="preserve"> and</w:t>
      </w:r>
      <w:r w:rsidR="00F6254E" w:rsidRPr="0419F526">
        <w:rPr>
          <w:rFonts w:cs="Arial"/>
        </w:rPr>
        <w:t xml:space="preserve"> algorithms to automatically adjust dispensing speeds and stop points. </w:t>
      </w:r>
      <w:r w:rsidR="37607184" w:rsidRPr="0419F526">
        <w:rPr>
          <w:rFonts w:cs="Arial"/>
        </w:rPr>
        <w:t>This two-minute process allows the Supreme to learn the unique characteristics of the powder</w:t>
      </w:r>
      <w:r w:rsidR="004D11EB">
        <w:rPr>
          <w:rFonts w:cs="Arial"/>
        </w:rPr>
        <w:t xml:space="preserve"> being dispensed. Once it has been </w:t>
      </w:r>
      <w:proofErr w:type="gramStart"/>
      <w:r w:rsidR="004D11EB">
        <w:rPr>
          <w:rFonts w:cs="Arial"/>
        </w:rPr>
        <w:t>ran</w:t>
      </w:r>
      <w:proofErr w:type="gramEnd"/>
      <w:r w:rsidR="004D11EB">
        <w:rPr>
          <w:rFonts w:cs="Arial"/>
        </w:rPr>
        <w:t xml:space="preserve">, normal sized charges will typically dispense in </w:t>
      </w:r>
      <w:r w:rsidR="00F6254E" w:rsidRPr="0419F526">
        <w:rPr>
          <w:rFonts w:cs="Arial"/>
        </w:rPr>
        <w:t>less than 15 seconds</w:t>
      </w:r>
      <w:r w:rsidR="004D11EB">
        <w:rPr>
          <w:rFonts w:cs="Arial"/>
        </w:rPr>
        <w:t>.</w:t>
      </w:r>
    </w:p>
    <w:p w14:paraId="2EC01661" w14:textId="19FB45EF" w:rsidR="00A4601D" w:rsidRDefault="004B7478" w:rsidP="00863C2B">
      <w:pPr>
        <w:spacing w:before="240" w:after="240" w:line="400" w:lineRule="atLeast"/>
        <w:ind w:right="-90"/>
        <w:rPr>
          <w:rFonts w:cs="Arial"/>
        </w:rPr>
      </w:pPr>
      <w:r>
        <w:rPr>
          <w:rFonts w:cs="Arial"/>
        </w:rPr>
        <w:t>“</w:t>
      </w:r>
      <w:r w:rsidR="008D060E">
        <w:rPr>
          <w:rFonts w:cs="Arial"/>
        </w:rPr>
        <w:t>The Chargemaster Supreme is the next evolution in powder dispenser technology,” said Will Hemeyer, Sr. Product Manager for RCBS. “Our patent pending learn process is quick, efficient and easy to us</w:t>
      </w:r>
      <w:r>
        <w:rPr>
          <w:rFonts w:cs="Arial"/>
        </w:rPr>
        <w:t xml:space="preserve">e. This </w:t>
      </w:r>
      <w:r w:rsidR="00F15BD5">
        <w:rPr>
          <w:rFonts w:cs="Arial"/>
        </w:rPr>
        <w:t xml:space="preserve">function makes sure your powder throws are optimized to the powder you are using, plus the process </w:t>
      </w:r>
      <w:r w:rsidR="00EF3581">
        <w:rPr>
          <w:rFonts w:cs="Arial"/>
        </w:rPr>
        <w:t xml:space="preserve">only takes a few minutes to run and once it does your dispense times are significantly reduced. The Chargemaster Supreme </w:t>
      </w:r>
      <w:r w:rsidR="00CB7E5A">
        <w:rPr>
          <w:rFonts w:cs="Arial"/>
        </w:rPr>
        <w:t>is sure to</w:t>
      </w:r>
      <w:r w:rsidR="00EF3581">
        <w:rPr>
          <w:rFonts w:cs="Arial"/>
        </w:rPr>
        <w:t xml:space="preserve"> be the only dispenser most handloaders </w:t>
      </w:r>
      <w:r w:rsidR="00D71730">
        <w:rPr>
          <w:rFonts w:cs="Arial"/>
        </w:rPr>
        <w:t>will need on their bench.”</w:t>
      </w:r>
    </w:p>
    <w:p w14:paraId="2E94D0D8" w14:textId="2CC495E5" w:rsidR="00A71385" w:rsidRDefault="00F6254E" w:rsidP="00863C2B">
      <w:pPr>
        <w:spacing w:before="240" w:after="240" w:line="400" w:lineRule="atLeast"/>
        <w:ind w:right="-270"/>
        <w:rPr>
          <w:rFonts w:cs="Arial"/>
        </w:rPr>
      </w:pPr>
      <w:r w:rsidRPr="0419F526">
        <w:rPr>
          <w:rFonts w:cs="Arial"/>
        </w:rPr>
        <w:t xml:space="preserve">In addition, the </w:t>
      </w:r>
      <w:proofErr w:type="spellStart"/>
      <w:r w:rsidRPr="0419F526">
        <w:rPr>
          <w:rFonts w:cs="Arial"/>
        </w:rPr>
        <w:t>Charge</w:t>
      </w:r>
      <w:r w:rsidR="00BE5681">
        <w:rPr>
          <w:rFonts w:cs="Arial"/>
        </w:rPr>
        <w:t>M</w:t>
      </w:r>
      <w:r w:rsidRPr="0419F526">
        <w:rPr>
          <w:rFonts w:cs="Arial"/>
        </w:rPr>
        <w:t>aster</w:t>
      </w:r>
      <w:proofErr w:type="spellEnd"/>
      <w:r w:rsidRPr="0419F526">
        <w:rPr>
          <w:rFonts w:cs="Arial"/>
        </w:rPr>
        <w:t xml:space="preserve"> Supreme is Bluetooth compatible, which allows the user to </w:t>
      </w:r>
      <w:r w:rsidR="00CB7E5A">
        <w:rPr>
          <w:rFonts w:cs="Arial"/>
        </w:rPr>
        <w:t xml:space="preserve">dispense charges and operate the </w:t>
      </w:r>
      <w:r w:rsidR="001A6E58">
        <w:rPr>
          <w:rFonts w:cs="Arial"/>
        </w:rPr>
        <w:t>dispenser hands-free</w:t>
      </w:r>
      <w:r w:rsidR="00E86B58">
        <w:rPr>
          <w:rFonts w:cs="Arial"/>
        </w:rPr>
        <w:t xml:space="preserve"> from their phone</w:t>
      </w:r>
      <w:r w:rsidR="001A6E58">
        <w:rPr>
          <w:rFonts w:cs="Arial"/>
        </w:rPr>
        <w:t xml:space="preserve"> with the newly redesigned RCBS app. </w:t>
      </w:r>
      <w:r w:rsidR="00360385">
        <w:rPr>
          <w:rFonts w:cs="Arial"/>
        </w:rPr>
        <w:t>The update</w:t>
      </w:r>
      <w:r w:rsidR="00A71385">
        <w:rPr>
          <w:rFonts w:cs="Arial"/>
        </w:rPr>
        <w:t>d</w:t>
      </w:r>
      <w:r w:rsidR="00360385">
        <w:rPr>
          <w:rFonts w:cs="Arial"/>
        </w:rPr>
        <w:t xml:space="preserve"> app also </w:t>
      </w:r>
      <w:r w:rsidR="00A71385">
        <w:rPr>
          <w:rFonts w:cs="Arial"/>
        </w:rPr>
        <w:t>offers a virtual reloading bench</w:t>
      </w:r>
      <w:r w:rsidR="00D57DDF">
        <w:rPr>
          <w:rFonts w:cs="Arial"/>
        </w:rPr>
        <w:t xml:space="preserve">, a </w:t>
      </w:r>
      <w:r w:rsidR="00D57DDF">
        <w:rPr>
          <w:rFonts w:cs="Arial"/>
        </w:rPr>
        <w:lastRenderedPageBreak/>
        <w:t>comprehensive</w:t>
      </w:r>
      <w:r w:rsidR="00A71385">
        <w:rPr>
          <w:rFonts w:cs="Arial"/>
        </w:rPr>
        <w:t xml:space="preserve"> load data log</w:t>
      </w:r>
      <w:r w:rsidR="00D57DDF">
        <w:rPr>
          <w:rFonts w:cs="Arial"/>
        </w:rPr>
        <w:t xml:space="preserve">, and convenient access to the technical service team to help answer any technical questions a handloader might have. </w:t>
      </w:r>
    </w:p>
    <w:p w14:paraId="56EBC1DB" w14:textId="44E5719B" w:rsidR="004B7FF2" w:rsidRDefault="00F6254E" w:rsidP="006075C4">
      <w:pPr>
        <w:spacing w:before="240" w:after="240" w:line="400" w:lineRule="atLeast"/>
        <w:ind w:right="-270"/>
        <w:rPr>
          <w:rFonts w:cs="Arial"/>
        </w:rPr>
      </w:pPr>
      <w:r w:rsidRPr="0419F526">
        <w:rPr>
          <w:rFonts w:cs="Arial"/>
        </w:rPr>
        <w:t xml:space="preserve">The </w:t>
      </w:r>
      <w:proofErr w:type="spellStart"/>
      <w:r w:rsidRPr="0419F526">
        <w:rPr>
          <w:rFonts w:cs="Arial"/>
        </w:rPr>
        <w:t>Charge</w:t>
      </w:r>
      <w:r w:rsidR="00BE5681">
        <w:rPr>
          <w:rFonts w:cs="Arial"/>
        </w:rPr>
        <w:t>M</w:t>
      </w:r>
      <w:r w:rsidRPr="0419F526">
        <w:rPr>
          <w:rFonts w:cs="Arial"/>
        </w:rPr>
        <w:t>aster</w:t>
      </w:r>
      <w:proofErr w:type="spellEnd"/>
      <w:r w:rsidRPr="0419F526">
        <w:rPr>
          <w:rFonts w:cs="Arial"/>
        </w:rPr>
        <w:t xml:space="preserve"> Supreme boasts 0.1-grain accuracy and a 1500-grain </w:t>
      </w:r>
      <w:r w:rsidR="003D00AB">
        <w:rPr>
          <w:rFonts w:cs="Arial"/>
        </w:rPr>
        <w:t>load cell</w:t>
      </w:r>
      <w:r w:rsidRPr="0419F526">
        <w:rPr>
          <w:rFonts w:cs="Arial"/>
        </w:rPr>
        <w:t xml:space="preserve"> capacity. The unit can run on an external battery, meaning reloaders can operate it at home or in the field without being tied to power cords.</w:t>
      </w:r>
    </w:p>
    <w:p w14:paraId="65485583" w14:textId="72A3BE70" w:rsidR="00F6254E" w:rsidRDefault="00F6254E" w:rsidP="00863C2B">
      <w:pPr>
        <w:spacing w:before="240" w:after="240" w:line="400" w:lineRule="atLeast"/>
        <w:rPr>
          <w:rFonts w:cs="Arial"/>
          <w:szCs w:val="24"/>
        </w:rPr>
      </w:pPr>
      <w:r>
        <w:rPr>
          <w:rFonts w:cs="Arial"/>
          <w:szCs w:val="24"/>
        </w:rPr>
        <w:t xml:space="preserve">The </w:t>
      </w:r>
      <w:proofErr w:type="spellStart"/>
      <w:r>
        <w:rPr>
          <w:rFonts w:cs="Arial"/>
          <w:szCs w:val="24"/>
        </w:rPr>
        <w:t>Charge</w:t>
      </w:r>
      <w:r w:rsidR="00BE5681">
        <w:rPr>
          <w:rFonts w:cs="Arial"/>
          <w:szCs w:val="24"/>
        </w:rPr>
        <w:t>M</w:t>
      </w:r>
      <w:r>
        <w:rPr>
          <w:rFonts w:cs="Arial"/>
          <w:szCs w:val="24"/>
        </w:rPr>
        <w:t>aster</w:t>
      </w:r>
      <w:proofErr w:type="spellEnd"/>
      <w:r>
        <w:rPr>
          <w:rFonts w:cs="Arial"/>
          <w:szCs w:val="24"/>
        </w:rPr>
        <w:t xml:space="preserve"> Supreme has an MSRP of $499.95. For </w:t>
      </w:r>
      <w:hyperlink r:id="rId9" w:history="1">
        <w:r w:rsidRPr="003401CB">
          <w:rPr>
            <w:rStyle w:val="Hyperlink"/>
            <w:rFonts w:cs="Arial"/>
            <w:szCs w:val="24"/>
          </w:rPr>
          <w:t>more information</w:t>
        </w:r>
      </w:hyperlink>
      <w:r>
        <w:rPr>
          <w:rFonts w:cs="Arial"/>
          <w:szCs w:val="24"/>
        </w:rPr>
        <w:t xml:space="preserve"> or to view other RCBS reloading products, visit </w:t>
      </w:r>
      <w:hyperlink r:id="rId10" w:history="1">
        <w:r w:rsidRPr="00F6254E">
          <w:rPr>
            <w:rStyle w:val="Hyperlink"/>
            <w:rFonts w:cs="Arial"/>
            <w:szCs w:val="24"/>
          </w:rPr>
          <w:t>RCBS.com</w:t>
        </w:r>
      </w:hyperlink>
      <w:r>
        <w:rPr>
          <w:rFonts w:cs="Arial"/>
          <w:szCs w:val="24"/>
        </w:rPr>
        <w:t>.</w:t>
      </w:r>
    </w:p>
    <w:p w14:paraId="30E6AD95" w14:textId="77777777" w:rsidR="0024091F" w:rsidRPr="00F161D3" w:rsidRDefault="0024091F" w:rsidP="00BE5681">
      <w:pPr>
        <w:pStyle w:val="NoSpacing"/>
        <w:spacing w:before="360" w:after="120"/>
        <w:rPr>
          <w:b/>
          <w:bCs/>
          <w:sz w:val="20"/>
        </w:rPr>
      </w:pPr>
      <w:r w:rsidRPr="7183B612">
        <w:rPr>
          <w:rStyle w:val="Strong"/>
          <w:sz w:val="20"/>
        </w:rPr>
        <w:t>About RCBS</w:t>
      </w:r>
    </w:p>
    <w:p w14:paraId="1C9DFC7B" w14:textId="0B5C3BF8" w:rsidR="0024091F" w:rsidRPr="00F161D3" w:rsidRDefault="0024091F" w:rsidP="00BE5681">
      <w:pPr>
        <w:pStyle w:val="NoSpacing"/>
        <w:spacing w:before="120" w:after="120"/>
        <w:rPr>
          <w:sz w:val="20"/>
        </w:rPr>
      </w:pPr>
      <w:r w:rsidRPr="7183B612">
        <w:rPr>
          <w:sz w:val="20"/>
        </w:rPr>
        <w:t xml:space="preserve">RCBS has dedicated itself to the craft of reloading ammunition since it was founded in 1943. RCBS started with one simple bullet die and has grown into the leading manufacturer of reloading equipment for rifles and pistols. Reloading is an exact process with tight tolerances. It requires precision and skill to be done correctly. That’s why RCBS makes state-of-the-art products </w:t>
      </w:r>
      <w:r w:rsidR="00863C2B">
        <w:rPr>
          <w:sz w:val="20"/>
        </w:rPr>
        <w:t>–</w:t>
      </w:r>
      <w:r w:rsidRPr="7183B612">
        <w:rPr>
          <w:sz w:val="20"/>
        </w:rPr>
        <w:t xml:space="preserve"> everything from presses, dies, shell holders, powder measurers and priming products. All are backed by RCBS’s industry</w:t>
      </w:r>
      <w:r w:rsidR="00863C2B">
        <w:rPr>
          <w:sz w:val="20"/>
        </w:rPr>
        <w:t>-</w:t>
      </w:r>
      <w:r w:rsidRPr="7183B612">
        <w:rPr>
          <w:sz w:val="20"/>
        </w:rPr>
        <w:t xml:space="preserve">leading reputation to give you a premium reloading experience. RCBS: </w:t>
      </w:r>
      <w:proofErr w:type="spellStart"/>
      <w:r w:rsidRPr="7183B612">
        <w:rPr>
          <w:sz w:val="20"/>
        </w:rPr>
        <w:t>Precisioneered</w:t>
      </w:r>
      <w:proofErr w:type="spellEnd"/>
      <w:r w:rsidRPr="7183B612">
        <w:rPr>
          <w:sz w:val="20"/>
        </w:rPr>
        <w:t xml:space="preserve"> Reloading. For more information, visit </w:t>
      </w:r>
      <w:hyperlink r:id="rId11">
        <w:r w:rsidRPr="7183B612">
          <w:rPr>
            <w:rStyle w:val="Hyperlink"/>
            <w:sz w:val="20"/>
          </w:rPr>
          <w:t>www.rcbs.com</w:t>
        </w:r>
      </w:hyperlink>
      <w:r w:rsidRPr="7183B612">
        <w:rPr>
          <w:sz w:val="20"/>
        </w:rPr>
        <w:t xml:space="preserve">, connect on Instagram at </w:t>
      </w:r>
      <w:hyperlink r:id="rId12">
        <w:r w:rsidRPr="7183B612">
          <w:rPr>
            <w:rStyle w:val="Hyperlink"/>
            <w:sz w:val="20"/>
          </w:rPr>
          <w:t>www.instagram.com/rcbsreloading/</w:t>
        </w:r>
      </w:hyperlink>
      <w:r w:rsidRPr="7183B612">
        <w:rPr>
          <w:sz w:val="20"/>
        </w:rPr>
        <w:t xml:space="preserve"> or on Facebook at </w:t>
      </w:r>
      <w:hyperlink r:id="rId13">
        <w:r w:rsidRPr="7183B612">
          <w:rPr>
            <w:rStyle w:val="Hyperlink"/>
            <w:sz w:val="20"/>
          </w:rPr>
          <w:t>www.facebook.com/RCBSReloading/</w:t>
        </w:r>
      </w:hyperlink>
      <w:r w:rsidRPr="7183B612">
        <w:rPr>
          <w:sz w:val="20"/>
        </w:rPr>
        <w:t>.</w:t>
      </w:r>
    </w:p>
    <w:p w14:paraId="73EBBBDE" w14:textId="77777777" w:rsidR="0024091F" w:rsidRDefault="0024091F" w:rsidP="7183B612">
      <w:pPr>
        <w:rPr>
          <w:sz w:val="20"/>
        </w:rPr>
      </w:pPr>
    </w:p>
    <w:p w14:paraId="50EF24E9" w14:textId="02AA30C6" w:rsidR="0ABB9CF8" w:rsidRDefault="0ABB9CF8" w:rsidP="7183B612">
      <w:pPr>
        <w:rPr>
          <w:rFonts w:eastAsia="Arial" w:cs="Arial"/>
          <w:color w:val="000000" w:themeColor="text1"/>
          <w:sz w:val="16"/>
          <w:szCs w:val="16"/>
        </w:rPr>
      </w:pPr>
      <w:r w:rsidRPr="7183B612">
        <w:rPr>
          <w:rFonts w:eastAsia="Arial" w:cs="Arial"/>
          <w:color w:val="000000" w:themeColor="text1"/>
          <w:sz w:val="16"/>
          <w:szCs w:val="16"/>
          <w:u w:val="single"/>
        </w:rPr>
        <w:t>Contact</w:t>
      </w:r>
      <w:r w:rsidRPr="7183B612">
        <w:rPr>
          <w:rFonts w:eastAsia="Arial" w:cs="Arial"/>
          <w:color w:val="000000" w:themeColor="text1"/>
          <w:sz w:val="16"/>
          <w:szCs w:val="16"/>
        </w:rPr>
        <w:t>: Matt Rice</w:t>
      </w:r>
    </w:p>
    <w:p w14:paraId="6DDEEA0E" w14:textId="3FB35AF6" w:rsidR="0ABB9CF8" w:rsidRDefault="0ABB9CF8" w:rsidP="7183B612">
      <w:pPr>
        <w:rPr>
          <w:rFonts w:eastAsia="Arial" w:cs="Arial"/>
          <w:color w:val="000000" w:themeColor="text1"/>
          <w:sz w:val="16"/>
          <w:szCs w:val="16"/>
        </w:rPr>
      </w:pPr>
      <w:r w:rsidRPr="7183B612">
        <w:rPr>
          <w:rFonts w:eastAsia="Arial" w:cs="Arial"/>
          <w:color w:val="000000" w:themeColor="text1"/>
          <w:sz w:val="16"/>
          <w:szCs w:val="16"/>
        </w:rPr>
        <w:t>Sr. Manager Media Relations</w:t>
      </w:r>
    </w:p>
    <w:p w14:paraId="0B803FB9" w14:textId="77777777" w:rsidR="003D00AB" w:rsidRDefault="003D00AB" w:rsidP="7183B612">
      <w:pPr>
        <w:rPr>
          <w:rFonts w:eastAsia="Arial" w:cs="Arial"/>
          <w:color w:val="000000" w:themeColor="text1"/>
          <w:sz w:val="16"/>
          <w:szCs w:val="16"/>
        </w:rPr>
      </w:pPr>
      <w:r>
        <w:rPr>
          <w:rFonts w:eastAsia="Arial" w:cs="Arial"/>
          <w:color w:val="000000" w:themeColor="text1"/>
          <w:sz w:val="16"/>
          <w:szCs w:val="16"/>
        </w:rPr>
        <w:t>RCBS</w:t>
      </w:r>
    </w:p>
    <w:p w14:paraId="216564B6" w14:textId="611C0888" w:rsidR="0ABB9CF8" w:rsidRDefault="0ABB9CF8" w:rsidP="7183B612">
      <w:pPr>
        <w:rPr>
          <w:rFonts w:eastAsia="Arial" w:cs="Arial"/>
          <w:color w:val="000000" w:themeColor="text1"/>
          <w:sz w:val="16"/>
          <w:szCs w:val="16"/>
        </w:rPr>
      </w:pPr>
      <w:r w:rsidRPr="7183B612">
        <w:rPr>
          <w:rFonts w:eastAsia="Arial" w:cs="Arial"/>
          <w:color w:val="000000" w:themeColor="text1"/>
          <w:sz w:val="16"/>
          <w:szCs w:val="16"/>
        </w:rPr>
        <w:t>(913) 689-3713</w:t>
      </w:r>
    </w:p>
    <w:p w14:paraId="160C831D" w14:textId="44E6A2B1" w:rsidR="0ABB9CF8" w:rsidRDefault="001D402F" w:rsidP="7183B612">
      <w:pPr>
        <w:rPr>
          <w:rFonts w:eastAsia="Arial" w:cs="Arial"/>
          <w:color w:val="000000" w:themeColor="text1"/>
          <w:szCs w:val="24"/>
        </w:rPr>
      </w:pPr>
      <w:hyperlink r:id="rId14">
        <w:r w:rsidR="0ABB9CF8" w:rsidRPr="7183B612">
          <w:rPr>
            <w:rStyle w:val="Hyperlink"/>
            <w:rFonts w:eastAsia="Arial" w:cs="Arial"/>
            <w:sz w:val="16"/>
            <w:szCs w:val="16"/>
          </w:rPr>
          <w:t>Matt.rice@VistaOutdoor.com</w:t>
        </w:r>
      </w:hyperlink>
    </w:p>
    <w:p w14:paraId="2F97469E" w14:textId="3FB76DE5" w:rsidR="0ABB9CF8" w:rsidRDefault="0ABB9CF8" w:rsidP="7183B612">
      <w:pPr>
        <w:jc w:val="right"/>
        <w:rPr>
          <w:rFonts w:eastAsia="Arial" w:cs="Arial"/>
          <w:color w:val="0000FF"/>
          <w:sz w:val="16"/>
          <w:szCs w:val="16"/>
        </w:rPr>
      </w:pPr>
      <w:r w:rsidRPr="7183B612">
        <w:rPr>
          <w:rFonts w:eastAsia="Arial" w:cs="Arial"/>
          <w:color w:val="0000FF"/>
          <w:sz w:val="16"/>
          <w:szCs w:val="16"/>
        </w:rPr>
        <w:t xml:space="preserve"> </w:t>
      </w:r>
    </w:p>
    <w:p w14:paraId="3A39D836" w14:textId="05336B50" w:rsidR="0ABB9CF8" w:rsidRDefault="0ABB9CF8" w:rsidP="7183B612">
      <w:pPr>
        <w:rPr>
          <w:rFonts w:eastAsia="Arial" w:cs="Arial"/>
          <w:color w:val="000000" w:themeColor="text1"/>
          <w:sz w:val="16"/>
          <w:szCs w:val="16"/>
        </w:rPr>
      </w:pPr>
      <w:r w:rsidRPr="7183B612">
        <w:rPr>
          <w:rFonts w:eastAsia="Arial" w:cs="Arial"/>
          <w:color w:val="000000" w:themeColor="text1"/>
          <w:sz w:val="16"/>
          <w:szCs w:val="16"/>
          <w:u w:val="single"/>
        </w:rPr>
        <w:t>Product Requests</w:t>
      </w:r>
      <w:r w:rsidRPr="7183B612">
        <w:rPr>
          <w:rFonts w:eastAsia="Arial" w:cs="Arial"/>
          <w:color w:val="000000" w:themeColor="text1"/>
          <w:sz w:val="16"/>
          <w:szCs w:val="16"/>
        </w:rPr>
        <w:t>: Will Folsom</w:t>
      </w:r>
    </w:p>
    <w:p w14:paraId="30E7A4EE" w14:textId="71982BE0" w:rsidR="0ABB9CF8" w:rsidRDefault="0ABB9CF8" w:rsidP="7183B612">
      <w:pPr>
        <w:rPr>
          <w:rFonts w:eastAsia="Arial" w:cs="Arial"/>
          <w:color w:val="000000" w:themeColor="text1"/>
          <w:sz w:val="16"/>
          <w:szCs w:val="16"/>
        </w:rPr>
      </w:pPr>
      <w:r w:rsidRPr="7183B612">
        <w:rPr>
          <w:rFonts w:eastAsia="Arial" w:cs="Arial"/>
          <w:color w:val="000000" w:themeColor="text1"/>
          <w:sz w:val="16"/>
          <w:szCs w:val="16"/>
        </w:rPr>
        <w:t>Public Relations Associate</w:t>
      </w:r>
    </w:p>
    <w:p w14:paraId="5DF06622" w14:textId="7ABA58FE" w:rsidR="0ABB9CF8" w:rsidRDefault="0ABB9CF8" w:rsidP="7183B612">
      <w:pPr>
        <w:rPr>
          <w:rFonts w:eastAsia="Arial" w:cs="Arial"/>
          <w:color w:val="000000" w:themeColor="text1"/>
          <w:sz w:val="16"/>
          <w:szCs w:val="16"/>
        </w:rPr>
      </w:pPr>
      <w:r w:rsidRPr="7183B612">
        <w:rPr>
          <w:rFonts w:eastAsia="Arial" w:cs="Arial"/>
          <w:color w:val="000000" w:themeColor="text1"/>
          <w:sz w:val="16"/>
          <w:szCs w:val="16"/>
        </w:rPr>
        <w:t>Swanson Russell</w:t>
      </w:r>
    </w:p>
    <w:p w14:paraId="52C05B05" w14:textId="620AD363" w:rsidR="0ABB9CF8" w:rsidRDefault="0ABB9CF8" w:rsidP="7183B612">
      <w:pPr>
        <w:rPr>
          <w:rFonts w:eastAsia="Arial" w:cs="Arial"/>
          <w:color w:val="000000" w:themeColor="text1"/>
          <w:sz w:val="16"/>
          <w:szCs w:val="16"/>
        </w:rPr>
      </w:pPr>
      <w:r w:rsidRPr="7183B612">
        <w:rPr>
          <w:rFonts w:eastAsia="Arial" w:cs="Arial"/>
          <w:color w:val="000000" w:themeColor="text1"/>
          <w:sz w:val="16"/>
          <w:szCs w:val="16"/>
        </w:rPr>
        <w:t>(402) 437-6404</w:t>
      </w:r>
    </w:p>
    <w:p w14:paraId="2913CCFD" w14:textId="5AA76F09" w:rsidR="0ABB9CF8" w:rsidRDefault="001D402F" w:rsidP="7183B612">
      <w:pPr>
        <w:rPr>
          <w:rFonts w:eastAsia="Arial" w:cs="Arial"/>
          <w:color w:val="000000" w:themeColor="text1"/>
          <w:szCs w:val="24"/>
        </w:rPr>
      </w:pPr>
      <w:hyperlink r:id="rId15">
        <w:r w:rsidR="0ABB9CF8" w:rsidRPr="7183B612">
          <w:rPr>
            <w:rStyle w:val="Hyperlink"/>
            <w:rFonts w:eastAsia="Arial" w:cs="Arial"/>
            <w:sz w:val="16"/>
            <w:szCs w:val="16"/>
          </w:rPr>
          <w:t>willf@swansonrussell.com</w:t>
        </w:r>
      </w:hyperlink>
    </w:p>
    <w:p w14:paraId="4CA1C28E" w14:textId="5DFE5677" w:rsidR="6379A303" w:rsidRDefault="6379A303" w:rsidP="6379A303">
      <w:pPr>
        <w:rPr>
          <w:color w:val="000000" w:themeColor="text1"/>
          <w:szCs w:val="24"/>
        </w:rPr>
      </w:pPr>
    </w:p>
    <w:p w14:paraId="01273413" w14:textId="687470D6" w:rsidR="00B44E77" w:rsidRDefault="51C8BABD" w:rsidP="0BFFFC38">
      <w:pPr>
        <w:jc w:val="center"/>
        <w:rPr>
          <w:rFonts w:eastAsia="Arial" w:cs="Arial"/>
          <w:color w:val="000000" w:themeColor="text1"/>
          <w:szCs w:val="24"/>
        </w:rPr>
      </w:pPr>
      <w:r w:rsidRPr="0BFFFC38">
        <w:rPr>
          <w:rFonts w:eastAsia="Arial" w:cs="Arial"/>
          <w:color w:val="000000" w:themeColor="text1"/>
          <w:szCs w:val="24"/>
        </w:rPr>
        <w:t>###</w:t>
      </w:r>
    </w:p>
    <w:p w14:paraId="359334E7" w14:textId="571CDC40" w:rsidR="00B44E77" w:rsidRDefault="00B44E77" w:rsidP="0BFFFC38"/>
    <w:sectPr w:rsidR="00B44E77" w:rsidSect="006075C4">
      <w:pgSz w:w="12240" w:h="15840"/>
      <w:pgMar w:top="1440" w:right="1440" w:bottom="20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91F"/>
    <w:rsid w:val="00042678"/>
    <w:rsid w:val="00114654"/>
    <w:rsid w:val="001A6E58"/>
    <w:rsid w:val="001D402F"/>
    <w:rsid w:val="0024091F"/>
    <w:rsid w:val="002B304D"/>
    <w:rsid w:val="002E3411"/>
    <w:rsid w:val="003401CB"/>
    <w:rsid w:val="00360385"/>
    <w:rsid w:val="003D00AB"/>
    <w:rsid w:val="004B7478"/>
    <w:rsid w:val="004B7FF2"/>
    <w:rsid w:val="004D11EB"/>
    <w:rsid w:val="005F1015"/>
    <w:rsid w:val="006075C4"/>
    <w:rsid w:val="006734F6"/>
    <w:rsid w:val="00683330"/>
    <w:rsid w:val="006C0338"/>
    <w:rsid w:val="00863C2B"/>
    <w:rsid w:val="008D060E"/>
    <w:rsid w:val="00970E5A"/>
    <w:rsid w:val="00A4601D"/>
    <w:rsid w:val="00A71385"/>
    <w:rsid w:val="00B44E77"/>
    <w:rsid w:val="00BE5681"/>
    <w:rsid w:val="00CB7E5A"/>
    <w:rsid w:val="00D57DDF"/>
    <w:rsid w:val="00D71730"/>
    <w:rsid w:val="00E86B58"/>
    <w:rsid w:val="00EF3581"/>
    <w:rsid w:val="00F15BD5"/>
    <w:rsid w:val="00F4224E"/>
    <w:rsid w:val="00F6254E"/>
    <w:rsid w:val="00FF05CB"/>
    <w:rsid w:val="0419F526"/>
    <w:rsid w:val="094484B0"/>
    <w:rsid w:val="0A6B7411"/>
    <w:rsid w:val="0ABB9CF8"/>
    <w:rsid w:val="0BFFFC38"/>
    <w:rsid w:val="17B90716"/>
    <w:rsid w:val="2E848C77"/>
    <w:rsid w:val="32493862"/>
    <w:rsid w:val="37607184"/>
    <w:rsid w:val="3A981246"/>
    <w:rsid w:val="455C32EB"/>
    <w:rsid w:val="46E3F09C"/>
    <w:rsid w:val="51C8BABD"/>
    <w:rsid w:val="567E953B"/>
    <w:rsid w:val="57A3BA46"/>
    <w:rsid w:val="583F358E"/>
    <w:rsid w:val="5D2F20CD"/>
    <w:rsid w:val="6379A303"/>
    <w:rsid w:val="6506FC4D"/>
    <w:rsid w:val="682874A2"/>
    <w:rsid w:val="7183B612"/>
    <w:rsid w:val="73DF4B09"/>
    <w:rsid w:val="7C81F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228CB"/>
  <w15:chartTrackingRefBased/>
  <w15:docId w15:val="{E491FE30-1961-46F4-86B0-CC60257AF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91F"/>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4091F"/>
    <w:rPr>
      <w:color w:val="0000FF"/>
      <w:u w:val="single"/>
    </w:rPr>
  </w:style>
  <w:style w:type="character" w:styleId="Strong">
    <w:name w:val="Strong"/>
    <w:basedOn w:val="DefaultParagraphFont"/>
    <w:uiPriority w:val="22"/>
    <w:qFormat/>
    <w:rsid w:val="0024091F"/>
    <w:rPr>
      <w:b/>
      <w:bCs/>
    </w:rPr>
  </w:style>
  <w:style w:type="paragraph" w:styleId="NoSpacing">
    <w:name w:val="No Spacing"/>
    <w:uiPriority w:val="1"/>
    <w:qFormat/>
    <w:rsid w:val="0024091F"/>
    <w:pPr>
      <w:spacing w:after="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2409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91F"/>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F6254E"/>
    <w:rPr>
      <w:color w:val="605E5C"/>
      <w:shd w:val="clear" w:color="auto" w:fill="E1DFDD"/>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bs.com/priming-and-powder-charging/powder-throwing/chargemaster-supreme-electronic-powder-dispenser/16-98943.html" TargetMode="External"/><Relationship Id="rId13" Type="http://schemas.openxmlformats.org/officeDocument/2006/relationships/hyperlink" Target="http://www.facebook.com/RCBSReloading/"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www.instagram.com/rcbsreload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cbs.com" TargetMode="External"/><Relationship Id="rId5" Type="http://schemas.openxmlformats.org/officeDocument/2006/relationships/settings" Target="settings.xml"/><Relationship Id="rId15" Type="http://schemas.openxmlformats.org/officeDocument/2006/relationships/hyperlink" Target="mailto:willf@swansonrussell.com" TargetMode="External"/><Relationship Id="rId10" Type="http://schemas.openxmlformats.org/officeDocument/2006/relationships/hyperlink" Target="https://www.rcbs.com/" TargetMode="External"/><Relationship Id="rId4" Type="http://schemas.openxmlformats.org/officeDocument/2006/relationships/styles" Target="styles.xml"/><Relationship Id="rId9" Type="http://schemas.openxmlformats.org/officeDocument/2006/relationships/hyperlink" Target="https://www.youtube.com/watch?v=oR7i1Pymw3U&amp;t=132s" TargetMode="External"/><Relationship Id="rId14" Type="http://schemas.openxmlformats.org/officeDocument/2006/relationships/hyperlink" Target="mailto:Matt.rice@VistaOutdo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D221F3A4825C47B6D4D3C6E0239E35" ma:contentTypeVersion="13" ma:contentTypeDescription="Create a new document." ma:contentTypeScope="" ma:versionID="7515e9416f1fe04bbc2f85fc45d648c7">
  <xsd:schema xmlns:xsd="http://www.w3.org/2001/XMLSchema" xmlns:xs="http://www.w3.org/2001/XMLSchema" xmlns:p="http://schemas.microsoft.com/office/2006/metadata/properties" xmlns:ns3="cc065729-d9a6-42a3-8795-39b9acb9b19e" xmlns:ns4="acbab73d-bc47-4095-8fcf-9a80fa1e847e" targetNamespace="http://schemas.microsoft.com/office/2006/metadata/properties" ma:root="true" ma:fieldsID="783a0bab75badad1072778b6e63ea0c1" ns3:_="" ns4:_="">
    <xsd:import namespace="cc065729-d9a6-42a3-8795-39b9acb9b19e"/>
    <xsd:import namespace="acbab73d-bc47-4095-8fcf-9a80fa1e84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65729-d9a6-42a3-8795-39b9acb9b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ab73d-bc47-4095-8fcf-9a80fa1e84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19EB05-7F54-41F9-8817-91DE1E7974D2}">
  <ds:schemaRefs>
    <ds:schemaRef ds:uri="http://schemas.microsoft.com/sharepoint/v3/contenttype/forms"/>
  </ds:schemaRefs>
</ds:datastoreItem>
</file>

<file path=customXml/itemProps2.xml><?xml version="1.0" encoding="utf-8"?>
<ds:datastoreItem xmlns:ds="http://schemas.openxmlformats.org/officeDocument/2006/customXml" ds:itemID="{612CFDB7-9361-49A8-BB72-BCE3A2124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65729-d9a6-42a3-8795-39b9acb9b19e"/>
    <ds:schemaRef ds:uri="acbab73d-bc47-4095-8fcf-9a80fa1e8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A8F354-E852-4E1E-9F40-715B644BE4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Matt Rice</cp:lastModifiedBy>
  <cp:revision>26</cp:revision>
  <dcterms:created xsi:type="dcterms:W3CDTF">2021-08-10T15:46:00Z</dcterms:created>
  <dcterms:modified xsi:type="dcterms:W3CDTF">2021-10-06T15:39:00Z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0x010100BCD221F3A4825C47B6D4D3C6E0239E35</vt:lpwstr>
  </property>
</Properties>
</file>